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1026" w:type="dxa"/>
        <w:tblLayout w:type="fixed"/>
        <w:tblLook w:val="04A0"/>
      </w:tblPr>
      <w:tblGrid>
        <w:gridCol w:w="708"/>
        <w:gridCol w:w="330"/>
        <w:gridCol w:w="6475"/>
        <w:gridCol w:w="444"/>
        <w:gridCol w:w="974"/>
        <w:gridCol w:w="506"/>
        <w:gridCol w:w="1053"/>
      </w:tblGrid>
      <w:tr w:rsidR="006F4828" w:rsidRPr="006F4828" w:rsidTr="00BB0FD3">
        <w:trPr>
          <w:trHeight w:val="37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477" w:type="dxa"/>
              <w:tblLayout w:type="fixed"/>
              <w:tblLook w:val="04A0"/>
            </w:tblPr>
            <w:tblGrid>
              <w:gridCol w:w="10477"/>
            </w:tblGrid>
            <w:tr w:rsidR="004A1811" w:rsidRPr="006F4828" w:rsidTr="00EA2145">
              <w:trPr>
                <w:trHeight w:val="375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A1811" w:rsidRPr="006F4828" w:rsidRDefault="004A1811" w:rsidP="004A181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 №1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4A1811" w:rsidRPr="006F4828" w:rsidTr="00EA2145">
              <w:trPr>
                <w:trHeight w:val="315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A1811" w:rsidRPr="006F4828" w:rsidRDefault="004A1811" w:rsidP="00EA2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</w:t>
                  </w: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ешению Собрания Депутатов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муниципального района</w:t>
                  </w:r>
                </w:p>
              </w:tc>
            </w:tr>
            <w:tr w:rsidR="004A1811" w:rsidRPr="006F4828" w:rsidTr="00EA2145">
              <w:trPr>
                <w:trHeight w:val="165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A1811" w:rsidRPr="006F4828" w:rsidRDefault="004A1811" w:rsidP="00EA21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1811" w:rsidRPr="006F4828" w:rsidTr="00EA2145">
              <w:trPr>
                <w:trHeight w:val="495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A1811" w:rsidRDefault="004A1811" w:rsidP="00EA21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 Об исполнении бюджета муниципального района город Нерехта</w:t>
                  </w:r>
                </w:p>
                <w:p w:rsidR="004A1811" w:rsidRPr="006F4828" w:rsidRDefault="004A1811" w:rsidP="004A181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Нерехтский</w:t>
                  </w:r>
                  <w:proofErr w:type="spellEnd"/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район Костромской области за 202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год"</w:t>
                  </w:r>
                </w:p>
              </w:tc>
            </w:tr>
          </w:tbl>
          <w:p w:rsidR="006F4828" w:rsidRPr="006F4828" w:rsidRDefault="006F4828" w:rsidP="004A1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28" w:rsidRPr="006F4828" w:rsidTr="000F0F73">
        <w:trPr>
          <w:trHeight w:val="81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257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28" w:rsidRPr="006F4828" w:rsidTr="00BB0FD3">
        <w:trPr>
          <w:trHeight w:val="16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28" w:rsidRPr="006F4828" w:rsidTr="000F0F73">
        <w:trPr>
          <w:trHeight w:val="81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D62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28" w:rsidRPr="006F4828" w:rsidTr="00BB0FD3">
        <w:trPr>
          <w:trHeight w:val="210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F4828" w:rsidRPr="006F4828" w:rsidTr="00BB0FD3">
        <w:trPr>
          <w:trHeight w:val="210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F4828" w:rsidRPr="006F4828" w:rsidTr="00BB0FD3">
        <w:trPr>
          <w:trHeight w:val="81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98" w:rsidRDefault="001D4498" w:rsidP="006F4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ОТЧЕТ </w:t>
            </w:r>
          </w:p>
          <w:p w:rsidR="006F4828" w:rsidRPr="006F4828" w:rsidRDefault="001D4498" w:rsidP="001D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</w:t>
            </w:r>
            <w:r w:rsidR="006F4828"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дорожно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</w:t>
            </w:r>
            <w:r w:rsidR="006F4828"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фонд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="006F4828"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района </w:t>
            </w:r>
          </w:p>
        </w:tc>
      </w:tr>
      <w:tr w:rsidR="006F4828" w:rsidRPr="006F4828" w:rsidTr="00BB0FD3">
        <w:trPr>
          <w:trHeight w:val="40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AFC" w:rsidRDefault="006F4828" w:rsidP="00D6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город Нерехта и </w:t>
            </w:r>
            <w:proofErr w:type="spellStart"/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Нерехтский</w:t>
            </w:r>
            <w:proofErr w:type="spellEnd"/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 Костромской области</w:t>
            </w:r>
          </w:p>
          <w:p w:rsidR="006F4828" w:rsidRPr="006F4828" w:rsidRDefault="006F4828" w:rsidP="005F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202</w:t>
            </w:r>
            <w:r w:rsidR="00D6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F4828" w:rsidRPr="006F4828" w:rsidTr="00BB0FD3">
        <w:trPr>
          <w:trHeight w:val="315"/>
        </w:trPr>
        <w:tc>
          <w:tcPr>
            <w:tcW w:w="10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 тыс. руб.)</w:t>
            </w:r>
          </w:p>
        </w:tc>
      </w:tr>
      <w:tr w:rsidR="006F4828" w:rsidRPr="006F4828" w:rsidTr="00BB0FD3">
        <w:trPr>
          <w:trHeight w:val="7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/</w:t>
            </w:r>
            <w:proofErr w:type="spellStart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исполнено</w:t>
            </w:r>
          </w:p>
        </w:tc>
      </w:tr>
      <w:tr w:rsidR="006F4828" w:rsidRPr="006F4828" w:rsidTr="00BB0FD3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</w:p>
        </w:tc>
      </w:tr>
      <w:tr w:rsidR="00B9520E" w:rsidRPr="006F4828" w:rsidTr="00BB0FD3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0E" w:rsidRPr="0025737E" w:rsidRDefault="0025737E" w:rsidP="000C310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val="en-GB" w:eastAsia="ru-RU"/>
              </w:rPr>
            </w:pPr>
            <w:r w:rsidRPr="0025737E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val="en-GB" w:eastAsia="ru-RU"/>
              </w:rPr>
              <w:t>I.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0E" w:rsidRPr="0025737E" w:rsidRDefault="00B9520E" w:rsidP="00D62AF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573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Остаток на 01.01.202</w:t>
            </w:r>
            <w:r w:rsidR="00D62AF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  <w:r w:rsidR="00485F7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Pr="002573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0E" w:rsidRPr="006F4828" w:rsidRDefault="00B9520E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0E" w:rsidRPr="006F4828" w:rsidRDefault="00D62AF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160,8</w:t>
            </w:r>
          </w:p>
        </w:tc>
      </w:tr>
      <w:tr w:rsidR="00121071" w:rsidRPr="006F4828" w:rsidTr="00BB0FD3">
        <w:trPr>
          <w:trHeight w:val="25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071" w:rsidRPr="006F4828" w:rsidRDefault="00121071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071" w:rsidRPr="006F4828" w:rsidRDefault="00121071" w:rsidP="006F482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Доходы - 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071" w:rsidRPr="00EB0B5F" w:rsidRDefault="00EB0B5F" w:rsidP="005F3BF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EB0B5F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  <w:t>128 385,6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071" w:rsidRPr="00121071" w:rsidRDefault="00EB0B5F" w:rsidP="005F3BF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  <w:t>116 286,9</w:t>
            </w:r>
          </w:p>
        </w:tc>
      </w:tr>
      <w:tr w:rsidR="006F4828" w:rsidRPr="006F4828" w:rsidTr="00BB0FD3">
        <w:trPr>
          <w:trHeight w:val="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6F4828" w:rsidRPr="006F4828" w:rsidTr="00BB0FD3">
        <w:trPr>
          <w:trHeight w:val="14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bookmarkStart w:id="0" w:name="RANGE!B15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Акцизы на автомобильный бензин, прямогонный бензин, дизельное топливо, моторные масла для дизельных и карбюраторных (</w:t>
            </w:r>
            <w:proofErr w:type="spellStart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) двигателей, производимые на территории Российской Федерации, подлежащих зачислению в бюджет муниципального района город Нерехта и Нерехтский район</w:t>
            </w:r>
            <w:bookmarkEnd w:id="0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D62AFC" w:rsidRDefault="005F3BF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6 363,9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D62AFC" w:rsidRDefault="005F3BF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6 332,5</w:t>
            </w:r>
          </w:p>
        </w:tc>
      </w:tr>
      <w:tr w:rsidR="006F4828" w:rsidRPr="006F4828" w:rsidTr="00BB0FD3">
        <w:trPr>
          <w:trHeight w:val="15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бюджетам муниципальных районов (городских округов) </w:t>
            </w:r>
            <w:r w:rsidR="000C3105" w:rsidRPr="000C31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6F4828" w:rsidRDefault="00D62AF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122 021,7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6F4828" w:rsidRDefault="00EB0B5F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109 954,4</w:t>
            </w:r>
          </w:p>
        </w:tc>
      </w:tr>
      <w:tr w:rsidR="006F4828" w:rsidRPr="006F4828" w:rsidTr="00BB0FD3">
        <w:trPr>
          <w:trHeight w:val="23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25737E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val="en-GB"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III</w:t>
            </w:r>
            <w:r w:rsidR="002573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val="en-GB" w:eastAsia="ru-RU"/>
              </w:rPr>
              <w:t>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Расходы - 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D62AFC" w:rsidRDefault="00EB0B5F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highlight w:val="yellow"/>
                <w:lang w:eastAsia="ru-RU"/>
              </w:rPr>
            </w:pPr>
            <w:r w:rsidRPr="00EB0B5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128 546,4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D62AFC" w:rsidRDefault="00B84F20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highlight w:val="yellow"/>
                <w:lang w:eastAsia="ru-RU"/>
              </w:rPr>
            </w:pPr>
            <w:r w:rsidRPr="00B84F20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116 479,1</w:t>
            </w:r>
          </w:p>
        </w:tc>
      </w:tr>
      <w:tr w:rsidR="006F4828" w:rsidRPr="006F4828" w:rsidTr="00BB0FD3">
        <w:trPr>
          <w:trHeight w:val="21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D62AFC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62AF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D62AFC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62AF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F4828" w:rsidRPr="006F4828" w:rsidTr="00BB0FD3">
        <w:trPr>
          <w:trHeight w:val="7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Расходы на оплату муниципальных контрактов по содержанию дорог, находящихся в муниципальной собственности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4828" w:rsidRPr="00D62AFC" w:rsidRDefault="005F3BF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6 524,7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4828" w:rsidRPr="00D62AFC" w:rsidRDefault="00EB0B5F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6 524,7</w:t>
            </w:r>
          </w:p>
        </w:tc>
      </w:tr>
      <w:tr w:rsidR="006F4828" w:rsidRPr="006F4828" w:rsidTr="00BB0FD3">
        <w:trPr>
          <w:trHeight w:val="13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0C3105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C31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Расходы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121071" w:rsidRDefault="00121071" w:rsidP="005F3BF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210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55</w:t>
            </w:r>
            <w:r w:rsidR="005F3BF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355,3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121071" w:rsidRDefault="00EB0B5F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43 288,0</w:t>
            </w:r>
          </w:p>
        </w:tc>
      </w:tr>
      <w:tr w:rsidR="0025737E" w:rsidRPr="006F4828" w:rsidTr="00BB0FD3">
        <w:trPr>
          <w:trHeight w:val="41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37E" w:rsidRDefault="00D62AFC" w:rsidP="00D62AF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  <w:r w:rsidR="002573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37E" w:rsidRPr="00220AF2" w:rsidRDefault="000C3105" w:rsidP="0025737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C31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37E" w:rsidRDefault="005F3BFC" w:rsidP="005F3BF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66 666</w:t>
            </w:r>
            <w:r w:rsidR="001210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37E" w:rsidRDefault="00EB0B5F" w:rsidP="002573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66 666,4</w:t>
            </w:r>
          </w:p>
        </w:tc>
      </w:tr>
      <w:tr w:rsidR="00220AF2" w:rsidRPr="006F4828" w:rsidTr="00BB0FD3">
        <w:trPr>
          <w:trHeight w:val="39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AF2" w:rsidRPr="0025737E" w:rsidRDefault="0025737E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val="en-GB" w:eastAsia="ru-RU"/>
              </w:rPr>
            </w:pPr>
            <w:r w:rsidRPr="0025737E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val="en-GB" w:eastAsia="ru-RU"/>
              </w:rPr>
              <w:t>IV.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AF2" w:rsidRPr="00220AF2" w:rsidRDefault="0025737E" w:rsidP="005F3BF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Остаток на </w:t>
            </w:r>
            <w:r w:rsidR="005F3BF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  <w:r w:rsidR="00D62AF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="005F3BF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.2023</w:t>
            </w:r>
            <w:r w:rsidR="00485F7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AF2" w:rsidRDefault="00220AF2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AF2" w:rsidRDefault="00B84F20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-31,4</w:t>
            </w:r>
          </w:p>
        </w:tc>
      </w:tr>
    </w:tbl>
    <w:p w:rsidR="003538A6" w:rsidRDefault="003538A6"/>
    <w:sectPr w:rsidR="003538A6" w:rsidSect="000F0F73">
      <w:pgSz w:w="11906" w:h="16838"/>
      <w:pgMar w:top="28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F4828"/>
    <w:rsid w:val="00004824"/>
    <w:rsid w:val="000A3E1F"/>
    <w:rsid w:val="000C3105"/>
    <w:rsid w:val="000F0F73"/>
    <w:rsid w:val="00121071"/>
    <w:rsid w:val="001D4498"/>
    <w:rsid w:val="00202455"/>
    <w:rsid w:val="00220AF2"/>
    <w:rsid w:val="00236E1D"/>
    <w:rsid w:val="0025737E"/>
    <w:rsid w:val="003125CA"/>
    <w:rsid w:val="003538A6"/>
    <w:rsid w:val="0045488E"/>
    <w:rsid w:val="00485F77"/>
    <w:rsid w:val="004A1811"/>
    <w:rsid w:val="005F3BFC"/>
    <w:rsid w:val="00643140"/>
    <w:rsid w:val="006B2DD1"/>
    <w:rsid w:val="006F4828"/>
    <w:rsid w:val="007122A2"/>
    <w:rsid w:val="00737EED"/>
    <w:rsid w:val="00777FE1"/>
    <w:rsid w:val="007E553E"/>
    <w:rsid w:val="007F7337"/>
    <w:rsid w:val="00854977"/>
    <w:rsid w:val="009505C9"/>
    <w:rsid w:val="00997B52"/>
    <w:rsid w:val="009C2D26"/>
    <w:rsid w:val="009E4291"/>
    <w:rsid w:val="00B013B1"/>
    <w:rsid w:val="00B84F20"/>
    <w:rsid w:val="00B9520E"/>
    <w:rsid w:val="00BB0FD3"/>
    <w:rsid w:val="00D62AFC"/>
    <w:rsid w:val="00EA0AB4"/>
    <w:rsid w:val="00EB0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1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ПользовательБМЛ</cp:lastModifiedBy>
  <cp:revision>20</cp:revision>
  <cp:lastPrinted>2023-04-11T12:35:00Z</cp:lastPrinted>
  <dcterms:created xsi:type="dcterms:W3CDTF">2021-06-28T11:10:00Z</dcterms:created>
  <dcterms:modified xsi:type="dcterms:W3CDTF">2024-02-29T07:42:00Z</dcterms:modified>
</cp:coreProperties>
</file>